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8A4133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8A4133" w:rsidRDefault="008A4133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8A4133">
              <w:rPr>
                <w:rFonts w:ascii="Arial" w:hAnsi="Arial" w:cs="Arial"/>
                <w:b/>
                <w:caps/>
                <w:sz w:val="32"/>
                <w:szCs w:val="72"/>
              </w:rPr>
              <w:t>T09 - TÉCNICO SEGURANÇA DO TRABALHO</w:t>
            </w:r>
            <w:r w:rsidR="000F02E6">
              <w:rPr>
                <w:rFonts w:ascii="Arial" w:hAnsi="Arial" w:cs="Arial"/>
                <w:b/>
                <w:caps/>
                <w:sz w:val="32"/>
                <w:szCs w:val="72"/>
              </w:rPr>
              <w:t xml:space="preserve"> – 30h</w:t>
            </w:r>
          </w:p>
          <w:p w:rsidR="003B6CAA" w:rsidRPr="000F02E6" w:rsidRDefault="00F43C3D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r w:rsidRPr="000F02E6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  <w:bookmarkEnd w:id="0"/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8A4133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3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8A4133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8A4133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8A4133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8A4133" w:rsidRDefault="008A4133" w:rsidP="008A4133">
      <w:pPr>
        <w:pStyle w:val="Disciplina"/>
        <w:keepNext/>
        <w:spacing w:before="0"/>
      </w:pPr>
      <w:r>
        <w:lastRenderedPageBreak/>
        <w:t xml:space="preserve">LÍNGUA PORTUGUESA 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F43C3D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nitidez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escassez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rispidez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8A4133" w:rsidRPr="00F43C3D" w:rsidRDefault="008A4133" w:rsidP="008A413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8A4133" w:rsidRPr="00F43C3D" w:rsidRDefault="008A4133" w:rsidP="008A413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8A4133" w:rsidRPr="00F43C3D" w:rsidRDefault="008A4133" w:rsidP="008A413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8A4133" w:rsidRPr="00F43C3D" w:rsidRDefault="008A4133" w:rsidP="008A413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8A4133" w:rsidRPr="00F43C3D" w:rsidRDefault="008A4133" w:rsidP="008A4133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8A4133" w:rsidRPr="00F43C3D" w:rsidRDefault="008A4133" w:rsidP="008A4133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8A4133" w:rsidRPr="00F43C3D" w:rsidRDefault="008A4133" w:rsidP="008A4133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F43C3D">
        <w:rPr>
          <w:rFonts w:asciiTheme="minorHAnsi" w:hAnsiTheme="minorHAnsi" w:cstheme="minorHAnsi"/>
          <w:sz w:val="20"/>
          <w:szCs w:val="20"/>
        </w:rPr>
        <w:t> que eu não viajo.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Cem metros é muito.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314ACE97" wp14:editId="1DE43F50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graúna - androide;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ideia </w:t>
      </w:r>
      <w:r w:rsidRPr="00F43C3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F43C3D">
        <w:rPr>
          <w:rFonts w:asciiTheme="minorHAnsi" w:hAnsiTheme="minorHAnsi" w:cstheme="minorHAnsi"/>
          <w:sz w:val="20"/>
          <w:szCs w:val="20"/>
        </w:rPr>
        <w:t>heróis;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F43C3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F43C3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F43C3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F43C3D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pStyle w:val="Enunciado"/>
        <w:rPr>
          <w:rFonts w:asciiTheme="minorHAnsi" w:hAnsiTheme="minorHAnsi"/>
          <w:sz w:val="20"/>
          <w:szCs w:val="20"/>
        </w:rPr>
      </w:pPr>
    </w:p>
    <w:p w:rsidR="008A4133" w:rsidRDefault="008A4133" w:rsidP="008A4133">
      <w:pPr>
        <w:pStyle w:val="Disciplina"/>
        <w:keepNext/>
        <w:spacing w:before="0"/>
      </w:pPr>
      <w:r>
        <w:br w:type="column"/>
      </w:r>
      <w:r>
        <w:lastRenderedPageBreak/>
        <w:t xml:space="preserve">CONHECIMENTOS DO SISTEMA ÚNICO DE SAÚDE </w:t>
      </w:r>
      <w:r w:rsidR="00E0715C">
        <w:t xml:space="preserve">(SUS) / </w:t>
      </w:r>
      <w:r>
        <w:t>SAÚDE COLETIVA</w:t>
      </w: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evento sentinela;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vigilância ambiental;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13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14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F43C3D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E0715C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E0715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E0715C">
        <w:rPr>
          <w:rFonts w:asciiTheme="minorHAnsi" w:hAnsiTheme="minorHAnsi" w:cstheme="minorHAnsi"/>
          <w:sz w:val="20"/>
          <w:szCs w:val="20"/>
        </w:rPr>
        <w:tab/>
        <w:t>u</w:t>
      </w:r>
      <w:r w:rsidRPr="00F43C3D">
        <w:rPr>
          <w:rFonts w:asciiTheme="minorHAnsi" w:hAnsiTheme="minorHAnsi" w:cstheme="minorHAnsi"/>
          <w:sz w:val="20"/>
          <w:szCs w:val="20"/>
        </w:rPr>
        <w:t xml:space="preserve">niversalidade, integralidade e participação da comunidade;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17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valorização social;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vigilância em saúde.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F43C3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A4133" w:rsidRPr="00F43C3D" w:rsidRDefault="00E0715C" w:rsidP="008A413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8A4133" w:rsidRPr="00F43C3D">
        <w:rPr>
          <w:rFonts w:asciiTheme="minorHAnsi" w:hAnsiTheme="minorHAnsi" w:cstheme="minorHAnsi"/>
          <w:sz w:val="20"/>
          <w:szCs w:val="20"/>
        </w:rPr>
        <w:t xml:space="preserve">) </w:t>
      </w:r>
      <w:r w:rsidR="008A4133" w:rsidRPr="00F43C3D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8A4133" w:rsidRPr="00F43C3D" w:rsidRDefault="00E0715C" w:rsidP="008A413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bCs/>
          <w:sz w:val="20"/>
          <w:szCs w:val="20"/>
        </w:rPr>
        <w:t xml:space="preserve">( </w:t>
      </w:r>
      <w:proofErr w:type="gramEnd"/>
      <w:r w:rsidR="008A4133" w:rsidRPr="00F43C3D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F43C3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F43C3D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F43C3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F43C3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F43C3D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F43C3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F43C3D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F43C3D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F43C3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F43C3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F43C3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F43C3D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F43C3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pStyle w:val="Enunciado"/>
        <w:rPr>
          <w:rFonts w:asciiTheme="minorHAnsi" w:hAnsiTheme="minorHAnsi"/>
          <w:sz w:val="20"/>
          <w:szCs w:val="20"/>
        </w:rPr>
      </w:pPr>
    </w:p>
    <w:p w:rsidR="008A4133" w:rsidRDefault="008A4133" w:rsidP="008A4133">
      <w:pPr>
        <w:pStyle w:val="Disciplina"/>
        <w:keepNext/>
        <w:spacing w:before="0"/>
      </w:pPr>
      <w:r w:rsidRPr="00F43C3D">
        <w:rPr>
          <w:sz w:val="20"/>
          <w:szCs w:val="20"/>
        </w:rPr>
        <w:br w:type="column"/>
      </w:r>
      <w:r w:rsidR="00F43C3D">
        <w:lastRenderedPageBreak/>
        <w:t>CONHECIMENTOS ESPECÍFICOS</w:t>
      </w: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NR-20 define tópicos essenciais para a parte prática da capacitação dos trabalhadores. Analise as assertivas abaixo e marque a opção correta.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 – Treinamento para uso dos extintores de incêndio para princípios de incêndio;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II – Procedimentos para resposta a emergência da instalação;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III – Procedimentos para o uso do sistema de alarme de incêndio;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IV – Procedimentos para abandono de área em caso de emergência;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V – Procedimentos para informar a ocorrência de emergência ao setor responsável, incluindo informação de pessoas que demandem primeiros socorros.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I, II, IV e V estão corretas.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I, II, III e V estão corretas.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II, III, IV e V estão corretas.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I, III, IV e V estão corretas.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I, II, III e IV estão corretas.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segurança do trabalho é fundamental para prevenir acidentes e garantir a saúde ocupacional dos trabalhadores e apresenta como objetivos: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de acidentes de trabalho e promoção da saúde física;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promoção da saúde ocupacional e conformidade com a legislação em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de doenças ocupacionais e de acidentes de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diagnóstico situacional e reabilitação;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promoção da saúde mental e prevenção de acidentes.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sinalização de alerta deve ser apresentada na forma: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quadrada;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retangular;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triangular;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arredondada;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esférica.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29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São exemplos de Equipamentos de Proteção Individual utilizados pelos trabalhadores do setor saúde de forma rotineira: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capacete de segurança;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máscaras com filtros mecânicos;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chancas;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Protetores de punho;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óculos.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NR 12 refere-se 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requisitos mínimos para a prevenção de acidentes e doenças do trabalho nas fases de projeto e de utilização de máquinas e equipamentos;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regras para a fabricação, importação, comercialização, exposição e cessão de máquinas e equipamentos;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máquinas e equipamentos novos;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máquinas e equipamentos importados;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máquinas e equipamentos movidos ou impulsionados por força humana ou animal.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A Norma Regulamentadora que “estabelece os requisitos e condições mínimas objetivando a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implementação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de medidas de controle e sistemas preventivos, de forma a garantir a segurança e a saúde dos trabalhadores que, direta ou indiretamente, interajam em instalações elétricas e serviços com eletricidade” é 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 26;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 12;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 32;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 10;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 5.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O Programa de Gerenciamento de Riscos é organizado em estágios ou etapas, com a finalidade de identificar, analisar, avaliar e tratar os riscos existentes nos diversos ambientes de trabalho de uma empresa. Sobre o tema, assinale a alternativa correta: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estágio 5 monitora os resultados para manter o controle constante sobre os riscos;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estágio 1 analisa e avalia os riscos existentes;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o estágio 3 aplica medidas para tratar os riscos eliminando ou reduzindo; 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estágio 2 identifica os riscos presentes na empresa;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 estágio 4 define medidas de proteção aos trabalhadores.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33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De acordo com a NBR15219, a elaboração do plano de emergência contra incêndio é realizada por uma equipe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multidisciplinar liderados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por: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médico da família enfermeiro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engenheiro de segurança do trabalho e cirurgião dentista;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técnico de segurança do trabalho e enfermeiro auditor;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brigadista e engenheiro civil.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um ou mais profissionais especializados.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Assinale a alternativa que contém as causas formadoras do hexágono de causas do erro humano: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falta de carisma e falta de motivação;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falta de sorte e falta de atenção;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falta de capacidade e falta de aptidão física ou mental;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falta de verba e falta de informação/formação;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falta de confiança e condições ergonômicas inadequadas.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Uma das atividades desempenhadas pelo técnico de segurança do trabalho é: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investigação e análises de riscos;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gestão dos equipamentos de proteção individual;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análise financeira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inspeção de acidentes;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participação na comissão de saúde.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Em relação ao emprego das cores de sinalização de segurança nos ambientes fabris, assinale a alternativa correta.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Canalizações de ar comprimido são indicadas pela cor preta.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Canalizações de água são indicadas pela cor verde.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Botões de arranque de segurança são indicados pela cor vermelha.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Localização de bebedouros é indicada pela cor púrpura.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Caixa de alarme de incêndio é indicada pela cor amarela. 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37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A intervenção em situações de emergência nuclear ou radiológica deve ser baseada em níveis de intervenção e de ação adotados com o objetivo de nortear a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implementação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das diversas medidas de proteção propostas para evitar ou reduzir a exposição da população à radiação. São ações protetoras imediatas: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profilaxia por alumínio;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retenção;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abrigagem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filtração;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sinalização.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São funções da Segurança do Trabalho na empresa: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zelar pela integridade física dos trabalhadores;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analisar as condições do ambiente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minimizar o número de acidentes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propor ações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prevencionistas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todas as alternativas acima estão corretas.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Os agentes de ameaças existentes dividem-se em: agentes biológicos, físicos, ergonômicos e químicos. Sobre o tema é correto afirmar: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os agentes biológicos são condições físicas indesejáveis ao trabalhador, sendo elas anormais e fora das normas regulamentadoras permitidas;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os agentes ergonômicos são condições não apropriadas aos trabalhadores nos postos de trabalho, causando dores musculares ou outros desgastes físicos ou desgastes emocionais;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os agentes físicos são, por exemplo, fungos, bactérias e outros elementos biológicos que podem estar dispersos no ambiente de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os agentes humanos são responsáveis pela utilização incorreta de produtos ou substâncias químicas;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os agentes químicos são utilizados para a limpeza e higienização do ambiente de trabalho.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40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O número de integrantes da CIPA definido na NR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é de acordo com: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 quantia de funcionários mulheres e o ramo de atividade;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 quantia de funcionários e o perfil dos clientes;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 quantia de funcionários e o ramo de atividade;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 quantia de funcionários com deficiência e a natureza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 quantia de funcionários e o local de instalação da empresa;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Faça a correspondência correta e analise a alternativa correta.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(1) Vermelho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(2) Amarelo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(3) Azul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(4) Verde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(5) Laranja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) Avisos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) Perigo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) Atenção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) Cuidado</w:t>
      </w:r>
    </w:p>
    <w:p w:rsidR="008A4133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F43C3D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>) Segurança</w:t>
      </w:r>
    </w:p>
    <w:p w:rsidR="00F43C3D" w:rsidRPr="00F43C3D" w:rsidRDefault="00F43C3D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3,1,5,2,4.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4,5,1,2,3.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1,3,5,4,2.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2,4,5,3,1.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3,1,4,2,5.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 NR-7 estabelece as diretrizes dos Programas de Controle Médico de Saúde Ocupacional, definindo exames obrigatórios para os trabalhadores. São eles: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admissional, periódico, retorno ao trabalho, mudança de função 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admissional, preventivo, retorno ao trabalho, mudança de função 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admissional, periódico, licença remunerada, mudança de função 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 xml:space="preserve">admissional, periódico, retorno ao trabalho, progressão funcional e </w:t>
      </w:r>
      <w:proofErr w:type="spellStart"/>
      <w:r w:rsidRPr="00F43C3D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F43C3D">
        <w:rPr>
          <w:rFonts w:asciiTheme="minorHAnsi" w:hAnsiTheme="minorHAnsi" w:cstheme="minorHAnsi"/>
          <w:sz w:val="20"/>
          <w:szCs w:val="20"/>
        </w:rPr>
        <w:t>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admissional, periódico, retorno ao trabalho, mudança de função e prêmio incentivo.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43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No ano de 2022 o escopo da NR 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 xml:space="preserve"> que trata da CIPA foi alterado, determinando que as empresas adotem medidas para: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e combate ao assédio sexual;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às infecções sexualmente transmissíveis;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e combate às lesões por esforço repetitivo;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ao câncer de pele;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prevenção e combate a incêndios.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Sobre os termos e definições apresentados na NBR14276/2020 é correto afirmar que: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bombeiro é profissional capacitado para atuação em serviços de prevenção e de atendimento de emergências em edificações, plantas e/ou instalações privadas ou públicas de acordo com a legislação vigente;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instrutor auxiliar é o profissional com conhecimento e experiência prática sobre o tema do treinamento que ele presta auxílio ao instrutor principal, durante as aulas e exercícios práticos;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instrutor em emergências com produtos perigosos é o profissional com capacitação em prevenção e combate a incêndio e abandono de área, capacitado em técnicas de ensino;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instrutor em salvamento é o profissional com capacitação em atendimento de emergência pré-hospitalares, capacitado em técnicas de ensino;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instrutor em emergências médicas é o profissional com capacitação em emergências com produtos perigosos, capacitado em técnicas de ensino.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São critérios para seleção de brigadistas: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permanecer de sobreaviso durante seu turno de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possuir boa condição financeira e boa saúde;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possuir bom conhecimento das instalações da planta;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ter mais de 14 anos de idade;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saber ler e escrever.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46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 xml:space="preserve">As normas regulamentadoras que determinam a formação dos Serviços Especializados em Engenharia de Segurança e em Medicina do Trabalho e a Comissão Interna de Prevenção de Acidentes são: 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NR-4 e NR-6;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NR-3 e NR-5;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NR-7 e NR-4;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NR-8 e NR-9;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NR-4 e NR-5.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Sobre a NR-32 é correto afirmar: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tem por finalidade estabelecer as diretrizes básicas para a implementação de medidas de proteção à segurança e à saúde dos trabalhadores da construção civil;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considera Risco Biológico como a probabilidade da exposição ocupacional a agentes biológicos;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orienta que o uso de luvas substitui o processo de lavagem das mãos;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autoriza o consumo de alimentos e bebidas nos postos de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autoriza o uso de adornos e o manuseio de lentes de contato nos postos de trabalho.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Assinale a alternativa que contém todos os profissionais que integram o SESMT: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do trabalho, enfermeiro de segurança do trabalho e auxiliar em enfermagem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do trabalho, enfermeiro de segurança do trabalho e gerente de produção;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técnico em meio ambiente, técnico de segurança do trabalho, engenheiro de segurança do trabalho e médico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</w:rPr>
        <w:tab/>
        <w:t>técnico em meio ambiente, técnico de segurança do trabalho, engenheiro de segurança do trabalho e enfermeiro do trabalho;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clínico geral, enfermeiro de segurança do trabalho e auxiliar em enfermagem do trabalho.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lastRenderedPageBreak/>
        <w:t>Questão 49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Sabendo sobre os erros humanos, assinale a alternativa que apresenta exemplos decorrentes dessa característica: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jornada prolongada; poeiras minerais;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névoas; acionar tecla errada;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utilização de um equipamento inadequado; temperatura excessiva;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radiações não ionizantes; névoa;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errar a seleção de um material; acionar tecla errada.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A4133" w:rsidRPr="00F43C3D" w:rsidRDefault="008A4133" w:rsidP="008A413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43C3D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8A4133" w:rsidRPr="00F43C3D" w:rsidRDefault="008A4133" w:rsidP="008A413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</w:rPr>
        <w:t>Em conformidade com a NR 12 os dispositivos de partida, acionamento e parada das máquinas devem ser projetados, selecionados e instalados de modo que:</w:t>
      </w:r>
    </w:p>
    <w:p w:rsidR="008A4133" w:rsidRPr="00F43C3D" w:rsidRDefault="008A4133" w:rsidP="008A413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se localizem em suas zonas perigosas;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dificulte-se a fraude;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acionados ou desligados em caso de emergência pelo operador;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acionamento por meio remoto seja permitido;</w:t>
      </w:r>
    </w:p>
    <w:p w:rsidR="008A4133" w:rsidRPr="00F43C3D" w:rsidRDefault="008A4133" w:rsidP="008A413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43C3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43C3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43C3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43C3D">
        <w:rPr>
          <w:rFonts w:asciiTheme="minorHAnsi" w:hAnsiTheme="minorHAnsi" w:cstheme="minorHAnsi"/>
          <w:sz w:val="20"/>
          <w:szCs w:val="20"/>
        </w:rPr>
        <w:t>utilizem baterias de reserva para acionamento.</w:t>
      </w:r>
    </w:p>
    <w:p w:rsidR="008A4133" w:rsidRPr="00F43C3D" w:rsidRDefault="008A4133" w:rsidP="008A413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8A4133" w:rsidRPr="00F43C3D" w:rsidSect="008A413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E1B" w:rsidRDefault="00F67E1B" w:rsidP="00F24D13">
      <w:pPr>
        <w:spacing w:before="0" w:after="0"/>
      </w:pPr>
      <w:r>
        <w:separator/>
      </w:r>
    </w:p>
  </w:endnote>
  <w:endnote w:type="continuationSeparator" w:id="0">
    <w:p w:rsidR="00F67E1B" w:rsidRDefault="00F67E1B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33" w:rsidRDefault="008A413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33" w:rsidRDefault="008A4133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67E1B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8A4133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SEGURANÇA DO TRABALHO</w:t>
          </w:r>
        </w:p>
      </w:tc>
      <w:tc>
        <w:tcPr>
          <w:tcW w:w="209" w:type="pct"/>
        </w:tcPr>
        <w:p w:rsidR="00B20B48" w:rsidRPr="00B20B48" w:rsidRDefault="00F67E1B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8A4133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3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0F02E6">
            <w:rPr>
              <w:noProof/>
              <w:sz w:val="16"/>
            </w:rPr>
            <w:t>10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F67E1B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67E1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E1B" w:rsidRDefault="00F67E1B" w:rsidP="00F24D13">
      <w:pPr>
        <w:spacing w:before="0" w:after="0"/>
      </w:pPr>
      <w:r>
        <w:separator/>
      </w:r>
    </w:p>
  </w:footnote>
  <w:footnote w:type="continuationSeparator" w:id="0">
    <w:p w:rsidR="00F67E1B" w:rsidRDefault="00F67E1B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33" w:rsidRDefault="008A4133">
    <w:pPr>
      <w:pStyle w:val="Cabealho"/>
    </w:pPr>
  </w:p>
  <w:p w:rsidR="008A4133" w:rsidRDefault="008A4133">
    <w:pPr>
      <w:pStyle w:val="Cabealho"/>
    </w:pPr>
  </w:p>
  <w:p w:rsidR="008A4133" w:rsidRDefault="008A4133">
    <w:pPr>
      <w:pStyle w:val="Cabealho"/>
    </w:pPr>
  </w:p>
  <w:p w:rsidR="008A4133" w:rsidRDefault="008A4133">
    <w:pPr>
      <w:pStyle w:val="Cabealho"/>
    </w:pPr>
  </w:p>
  <w:p w:rsidR="008A4133" w:rsidRDefault="008A413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33" w:rsidRDefault="008A413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33" w:rsidRDefault="008A4133">
    <w:pPr>
      <w:pStyle w:val="Cabealho"/>
    </w:pPr>
  </w:p>
  <w:p w:rsidR="008A4133" w:rsidRDefault="008A4133">
    <w:pPr>
      <w:pStyle w:val="Cabealho"/>
    </w:pPr>
  </w:p>
  <w:p w:rsidR="008A4133" w:rsidRDefault="008A4133">
    <w:pPr>
      <w:pStyle w:val="Cabealho"/>
    </w:pPr>
  </w:p>
  <w:p w:rsidR="008A4133" w:rsidRDefault="008A4133">
    <w:pPr>
      <w:pStyle w:val="Cabealho"/>
    </w:pPr>
  </w:p>
  <w:p w:rsidR="008A4133" w:rsidRDefault="008A4133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33" w:rsidRDefault="008A4133">
    <w:pPr>
      <w:pStyle w:val="Cabealho"/>
      <w:rPr>
        <w:sz w:val="16"/>
      </w:rPr>
    </w:pPr>
  </w:p>
  <w:p w:rsidR="008A4133" w:rsidRDefault="008A4133">
    <w:pPr>
      <w:pStyle w:val="Cabealho"/>
      <w:rPr>
        <w:sz w:val="16"/>
      </w:rPr>
    </w:pPr>
  </w:p>
  <w:p w:rsidR="008A4133" w:rsidRDefault="008A4133">
    <w:pPr>
      <w:pStyle w:val="Cabealho"/>
      <w:rPr>
        <w:sz w:val="16"/>
      </w:rPr>
    </w:pPr>
  </w:p>
  <w:p w:rsidR="008A4133" w:rsidRDefault="008A4133">
    <w:pPr>
      <w:pStyle w:val="Cabealho"/>
      <w:rPr>
        <w:sz w:val="16"/>
      </w:rPr>
    </w:pPr>
  </w:p>
  <w:p w:rsidR="008A4133" w:rsidRDefault="008A4133">
    <w:pPr>
      <w:pStyle w:val="Cabealho"/>
      <w:rPr>
        <w:sz w:val="16"/>
      </w:rPr>
    </w:pPr>
  </w:p>
  <w:p w:rsidR="008A4133" w:rsidRDefault="008A4133">
    <w:pPr>
      <w:pStyle w:val="Cabealho"/>
      <w:rPr>
        <w:sz w:val="16"/>
      </w:rPr>
    </w:pPr>
  </w:p>
  <w:p w:rsidR="008A4133" w:rsidRDefault="008A4133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67E1B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8A4133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F67E1B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67E1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4" type="#_x0000_t75" style="width:19.6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02E6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4133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17A05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0715C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3C3D"/>
    <w:rsid w:val="00F47840"/>
    <w:rsid w:val="00F646AB"/>
    <w:rsid w:val="00F65205"/>
    <w:rsid w:val="00F67E1B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6B897-5A42-47C2-8250-5F85B0A9A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4552</Words>
  <Characters>24583</Characters>
  <Application>Microsoft Office Word</Application>
  <DocSecurity>0</DocSecurity>
  <Lines>204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7</cp:revision>
  <cp:lastPrinted>2023-07-20T12:24:00Z</cp:lastPrinted>
  <dcterms:created xsi:type="dcterms:W3CDTF">2024-03-12T00:14:00Z</dcterms:created>
  <dcterms:modified xsi:type="dcterms:W3CDTF">2024-03-12T01:05:00Z</dcterms:modified>
</cp:coreProperties>
</file>